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C9" w:rsidRPr="005023C9" w:rsidRDefault="00AC106C" w:rsidP="005023C9">
      <w:pPr>
        <w:spacing w:before="74"/>
        <w:ind w:right="7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ALLEGATO A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pacing w:val="1"/>
          <w:sz w:val="20"/>
        </w:rPr>
      </w:pPr>
      <w:r>
        <w:rPr>
          <w:rFonts w:ascii="Arial" w:hAnsi="Arial"/>
          <w:i/>
          <w:sz w:val="20"/>
        </w:rPr>
        <w:t>Al Dirigente Scolastico</w:t>
      </w:r>
      <w:r>
        <w:rPr>
          <w:rFonts w:ascii="Arial" w:hAnsi="Arial"/>
          <w:i/>
          <w:spacing w:val="1"/>
          <w:sz w:val="20"/>
        </w:rPr>
        <w:t xml:space="preserve"> 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2° Circolo Didattico 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“San Francesco d’Assisi”</w:t>
      </w:r>
    </w:p>
    <w:p w:rsidR="005023C9" w:rsidRDefault="005023C9" w:rsidP="005023C9">
      <w:pPr>
        <w:spacing w:before="74"/>
        <w:ind w:left="6480" w:right="72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Santeramo in Colle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(BA)</w:t>
      </w:r>
    </w:p>
    <w:p w:rsidR="005023C9" w:rsidRDefault="005023C9" w:rsidP="005023C9">
      <w:pPr>
        <w:pStyle w:val="Corpotesto"/>
        <w:rPr>
          <w:rFonts w:ascii="Arial"/>
          <w:i/>
          <w:sz w:val="20"/>
        </w:rPr>
      </w:pPr>
    </w:p>
    <w:p w:rsidR="005023C9" w:rsidRDefault="005023C9" w:rsidP="005023C9">
      <w:pPr>
        <w:pStyle w:val="Corpotesto"/>
        <w:rPr>
          <w:rFonts w:ascii="Arial"/>
          <w:i/>
          <w:sz w:val="20"/>
        </w:rPr>
      </w:pPr>
    </w:p>
    <w:p w:rsidR="005023C9" w:rsidRDefault="005023C9" w:rsidP="005023C9">
      <w:pPr>
        <w:pStyle w:val="Corpotesto"/>
        <w:spacing w:before="6"/>
        <w:rPr>
          <w:rFonts w:ascii="Arial"/>
          <w:i/>
          <w:sz w:val="23"/>
        </w:rPr>
      </w:pPr>
    </w:p>
    <w:p w:rsidR="005023C9" w:rsidRDefault="005023C9" w:rsidP="005023C9">
      <w:pPr>
        <w:pStyle w:val="Corpotesto"/>
        <w:spacing w:before="3"/>
        <w:rPr>
          <w:sz w:val="25"/>
        </w:rPr>
      </w:pPr>
    </w:p>
    <w:p w:rsidR="005023C9" w:rsidRDefault="005023C9" w:rsidP="005023C9">
      <w:pPr>
        <w:ind w:left="700"/>
        <w:rPr>
          <w:b/>
        </w:rPr>
      </w:pPr>
      <w:r>
        <w:rPr>
          <w:b/>
          <w:sz w:val="24"/>
          <w:u w:val="thick"/>
        </w:rPr>
        <w:t>RICHIESTA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(ALLEGARE</w:t>
      </w:r>
      <w:r>
        <w:rPr>
          <w:b/>
          <w:spacing w:val="-2"/>
          <w:sz w:val="24"/>
        </w:rPr>
        <w:t xml:space="preserve"> </w:t>
      </w:r>
      <w:r>
        <w:rPr>
          <w:b/>
        </w:rPr>
        <w:t>documento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riconoscimento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entrambi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genitori)</w:t>
      </w:r>
    </w:p>
    <w:p w:rsidR="005023C9" w:rsidRDefault="005023C9" w:rsidP="005023C9">
      <w:pPr>
        <w:pStyle w:val="Corpotesto"/>
        <w:spacing w:before="11"/>
        <w:rPr>
          <w:b/>
          <w:sz w:val="14"/>
        </w:rPr>
      </w:pPr>
    </w:p>
    <w:p w:rsidR="005023C9" w:rsidRDefault="005023C9" w:rsidP="005023C9">
      <w:pPr>
        <w:pStyle w:val="Corpotesto"/>
        <w:tabs>
          <w:tab w:val="left" w:pos="5203"/>
          <w:tab w:val="left" w:pos="9921"/>
        </w:tabs>
        <w:spacing w:before="90"/>
        <w:ind w:left="232"/>
      </w:pPr>
      <w:r>
        <w:t>I sottoscritti</w:t>
      </w:r>
      <w:r>
        <w:rPr>
          <w:u w:val="thick"/>
        </w:rPr>
        <w:tab/>
      </w:r>
      <w:r>
        <w:t>e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023C9" w:rsidRDefault="005023C9" w:rsidP="005023C9">
      <w:pPr>
        <w:pStyle w:val="Corpotesto"/>
        <w:spacing w:before="2"/>
        <w:rPr>
          <w:sz w:val="16"/>
        </w:rPr>
      </w:pPr>
    </w:p>
    <w:p w:rsidR="005023C9" w:rsidRDefault="005023C9" w:rsidP="005023C9">
      <w:pPr>
        <w:pStyle w:val="Corpotesto"/>
        <w:tabs>
          <w:tab w:val="left" w:pos="1987"/>
          <w:tab w:val="left" w:pos="3484"/>
          <w:tab w:val="left" w:pos="9894"/>
        </w:tabs>
        <w:spacing w:before="90"/>
        <w:ind w:left="232"/>
      </w:pPr>
      <w:proofErr w:type="gramStart"/>
      <w:r>
        <w:t>genitori</w:t>
      </w:r>
      <w:proofErr w:type="gramEnd"/>
      <w:r>
        <w:t>/tutori</w:t>
      </w:r>
      <w:r>
        <w:tab/>
        <w:t>dell’alunno/a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023C9" w:rsidRDefault="005023C9" w:rsidP="005023C9">
      <w:pPr>
        <w:pStyle w:val="Corpotesto"/>
        <w:spacing w:before="2"/>
        <w:rPr>
          <w:sz w:val="16"/>
        </w:rPr>
      </w:pPr>
    </w:p>
    <w:p w:rsidR="005023C9" w:rsidRDefault="005023C9" w:rsidP="005023C9">
      <w:pPr>
        <w:pStyle w:val="Corpotesto"/>
        <w:tabs>
          <w:tab w:val="left" w:pos="3506"/>
          <w:tab w:val="left" w:pos="7660"/>
        </w:tabs>
        <w:spacing w:before="90"/>
        <w:ind w:left="232"/>
      </w:pPr>
      <w:proofErr w:type="gramStart"/>
      <w:r>
        <w:t>classe</w:t>
      </w:r>
      <w:proofErr w:type="gramEnd"/>
      <w:r>
        <w:rPr>
          <w:u w:val="thick"/>
        </w:rPr>
        <w:tab/>
      </w:r>
      <w:r>
        <w:t>Plesso</w:t>
      </w:r>
      <w:r>
        <w:rPr>
          <w:u w:val="thick"/>
        </w:rPr>
        <w:tab/>
      </w:r>
      <w:r>
        <w:t>,</w:t>
      </w:r>
    </w:p>
    <w:p w:rsidR="005023C9" w:rsidRDefault="005023C9" w:rsidP="005023C9">
      <w:pPr>
        <w:pStyle w:val="Corpotesto"/>
        <w:spacing w:before="11"/>
        <w:rPr>
          <w:sz w:val="15"/>
        </w:rPr>
      </w:pPr>
    </w:p>
    <w:p w:rsidR="005023C9" w:rsidRDefault="005023C9" w:rsidP="005023C9">
      <w:pPr>
        <w:pStyle w:val="Corpotesto"/>
        <w:spacing w:before="90"/>
        <w:ind w:left="2671" w:right="2713"/>
        <w:jc w:val="center"/>
      </w:pPr>
      <w:r>
        <w:t>CHIEDONO</w:t>
      </w:r>
    </w:p>
    <w:p w:rsidR="005023C9" w:rsidRDefault="005023C9" w:rsidP="005023C9">
      <w:pPr>
        <w:pStyle w:val="Corpotesto"/>
        <w:spacing w:before="2"/>
      </w:pPr>
    </w:p>
    <w:p w:rsidR="005023C9" w:rsidRDefault="005023C9" w:rsidP="005023C9">
      <w:pPr>
        <w:spacing w:line="480" w:lineRule="auto"/>
        <w:ind w:left="119" w:right="256"/>
        <w:jc w:val="both"/>
        <w:rPr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il/la proprio/a figlio/a possa usufruire della didattica digitale integrata dal proprio domicilio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pacing w:val="-12"/>
          <w:sz w:val="24"/>
        </w:rPr>
        <w:t>26/04/2021</w:t>
      </w:r>
      <w:r>
        <w:rPr>
          <w:b/>
          <w:spacing w:val="-15"/>
          <w:sz w:val="24"/>
        </w:rPr>
        <w:t xml:space="preserve"> </w:t>
      </w:r>
      <w:r>
        <w:rPr>
          <w:b/>
          <w:spacing w:val="-11"/>
          <w:sz w:val="24"/>
        </w:rPr>
        <w:t>sino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12"/>
          <w:sz w:val="24"/>
        </w:rPr>
        <w:t>vigenza</w:t>
      </w:r>
      <w:r>
        <w:rPr>
          <w:b/>
          <w:spacing w:val="-18"/>
          <w:sz w:val="24"/>
        </w:rPr>
        <w:t xml:space="preserve"> </w:t>
      </w:r>
      <w:r>
        <w:rPr>
          <w:b/>
          <w:spacing w:val="-13"/>
          <w:sz w:val="24"/>
        </w:rPr>
        <w:t>dell’Ordinanza</w:t>
      </w:r>
      <w:r>
        <w:rPr>
          <w:b/>
          <w:spacing w:val="-14"/>
          <w:sz w:val="24"/>
        </w:rPr>
        <w:t xml:space="preserve"> </w:t>
      </w:r>
      <w:r>
        <w:rPr>
          <w:b/>
          <w:spacing w:val="-12"/>
          <w:sz w:val="24"/>
        </w:rPr>
        <w:t>regionale</w:t>
      </w:r>
      <w:r>
        <w:rPr>
          <w:b/>
          <w:spacing w:val="-19"/>
          <w:sz w:val="24"/>
        </w:rPr>
        <w:t xml:space="preserve"> </w:t>
      </w:r>
      <w:r>
        <w:rPr>
          <w:b/>
          <w:spacing w:val="-11"/>
          <w:sz w:val="24"/>
        </w:rPr>
        <w:t>n.121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del</w:t>
      </w:r>
      <w:r>
        <w:rPr>
          <w:b/>
          <w:spacing w:val="-15"/>
          <w:sz w:val="24"/>
        </w:rPr>
        <w:t xml:space="preserve"> </w:t>
      </w:r>
      <w:r>
        <w:rPr>
          <w:b/>
          <w:spacing w:val="-12"/>
          <w:sz w:val="24"/>
        </w:rPr>
        <w:t>23/04/2021</w:t>
      </w:r>
      <w:r>
        <w:rPr>
          <w:b/>
          <w:spacing w:val="-15"/>
          <w:sz w:val="24"/>
        </w:rPr>
        <w:t xml:space="preserve"> </w:t>
      </w:r>
      <w:r>
        <w:rPr>
          <w:b/>
          <w:spacing w:val="-12"/>
          <w:sz w:val="24"/>
        </w:rPr>
        <w:t>(termine</w:t>
      </w:r>
      <w:r>
        <w:rPr>
          <w:b/>
          <w:spacing w:val="-16"/>
          <w:sz w:val="24"/>
        </w:rPr>
        <w:t xml:space="preserve"> </w:t>
      </w:r>
      <w:r>
        <w:rPr>
          <w:b/>
          <w:spacing w:val="-11"/>
          <w:sz w:val="24"/>
        </w:rPr>
        <w:t>delle</w:t>
      </w:r>
      <w:r>
        <w:rPr>
          <w:b/>
          <w:spacing w:val="-15"/>
          <w:sz w:val="24"/>
        </w:rPr>
        <w:t xml:space="preserve"> </w:t>
      </w:r>
      <w:r>
        <w:rPr>
          <w:b/>
          <w:spacing w:val="-12"/>
          <w:sz w:val="24"/>
        </w:rPr>
        <w:t>attività</w:t>
      </w:r>
      <w:r>
        <w:rPr>
          <w:b/>
          <w:spacing w:val="-18"/>
          <w:sz w:val="24"/>
        </w:rPr>
        <w:t xml:space="preserve"> </w:t>
      </w:r>
      <w:r>
        <w:rPr>
          <w:b/>
          <w:spacing w:val="-12"/>
          <w:sz w:val="24"/>
        </w:rPr>
        <w:t>didattiche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1"/>
          <w:sz w:val="24"/>
        </w:rPr>
        <w:t>a.s.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2020/21,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salvo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ulteriore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normativa)</w:t>
      </w:r>
    </w:p>
    <w:p w:rsidR="005023C9" w:rsidRDefault="005023C9" w:rsidP="005023C9">
      <w:pPr>
        <w:pStyle w:val="Corpotesto"/>
        <w:rPr>
          <w:b/>
          <w:sz w:val="26"/>
        </w:rPr>
      </w:pPr>
    </w:p>
    <w:p w:rsidR="005023C9" w:rsidRDefault="005023C9" w:rsidP="005023C9">
      <w:pPr>
        <w:pStyle w:val="Corpotesto"/>
        <w:tabs>
          <w:tab w:val="left" w:pos="4775"/>
          <w:tab w:val="left" w:pos="8234"/>
        </w:tabs>
        <w:spacing w:before="157"/>
        <w:ind w:left="232"/>
        <w:jc w:val="both"/>
      </w:pPr>
      <w:r>
        <w:t xml:space="preserve">Santeramo in </w:t>
      </w:r>
      <w:proofErr w:type="gramStart"/>
      <w:r>
        <w:t>Colle,</w:t>
      </w:r>
      <w:r>
        <w:rPr>
          <w:u w:val="single"/>
        </w:rPr>
        <w:tab/>
      </w:r>
      <w:proofErr w:type="gramEnd"/>
      <w:r>
        <w:tab/>
        <w:t>Firma</w:t>
      </w:r>
      <w:r>
        <w:rPr>
          <w:spacing w:val="-10"/>
        </w:rPr>
        <w:t xml:space="preserve"> </w:t>
      </w:r>
      <w:r>
        <w:t>**</w:t>
      </w: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3DEC316" wp14:editId="03EEFE7C">
                <wp:simplePos x="0" y="0"/>
                <wp:positionH relativeFrom="page">
                  <wp:posOffset>4800600</wp:posOffset>
                </wp:positionH>
                <wp:positionV relativeFrom="paragraph">
                  <wp:posOffset>126365</wp:posOffset>
                </wp:positionV>
                <wp:extent cx="1958340" cy="7620"/>
                <wp:effectExtent l="0" t="0" r="0" b="0"/>
                <wp:wrapTopAndBottom/>
                <wp:docPr id="659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E2E0" id="Rectangle 641" o:spid="_x0000_s1026" style="position:absolute;margin-left:378pt;margin-top:9.95pt;width:154.2pt;height:.6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spacing w:before="4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02A58636" wp14:editId="231A6AB5">
                <wp:simplePos x="0" y="0"/>
                <wp:positionH relativeFrom="page">
                  <wp:posOffset>4820285</wp:posOffset>
                </wp:positionH>
                <wp:positionV relativeFrom="paragraph">
                  <wp:posOffset>239395</wp:posOffset>
                </wp:positionV>
                <wp:extent cx="1958340" cy="6350"/>
                <wp:effectExtent l="0" t="0" r="0" b="0"/>
                <wp:wrapTopAndBottom/>
                <wp:docPr id="658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7EFE" id="Rectangle 640" o:spid="_x0000_s1026" style="position:absolute;margin-left:379.55pt;margin-top:18.85pt;width:154.2pt;height:.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spacing w:before="4"/>
        <w:rPr>
          <w:sz w:val="23"/>
        </w:rPr>
      </w:pPr>
    </w:p>
    <w:p w:rsidR="005023C9" w:rsidRDefault="005023C9" w:rsidP="005023C9">
      <w:pPr>
        <w:spacing w:line="276" w:lineRule="auto"/>
        <w:ind w:left="233" w:right="750" w:hanging="1"/>
        <w:jc w:val="both"/>
        <w:rPr>
          <w:sz w:val="16"/>
        </w:rPr>
      </w:pPr>
      <w:r>
        <w:rPr>
          <w:sz w:val="16"/>
        </w:rPr>
        <w:t>**Nel caso risulti impossibile acquisire il consenso scritto di entrambi i genitori, colui il quale appone la propria firma in qualità di esercente la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responsabilità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genitoriale,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consapevole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conseguenze</w:t>
      </w:r>
      <w:r>
        <w:rPr>
          <w:spacing w:val="-6"/>
          <w:sz w:val="16"/>
        </w:rPr>
        <w:t xml:space="preserve"> </w:t>
      </w:r>
      <w:r>
        <w:rPr>
          <w:sz w:val="16"/>
        </w:rPr>
        <w:t>ammnistrative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penali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z w:val="16"/>
        </w:rPr>
        <w:t>chi</w:t>
      </w:r>
      <w:r>
        <w:rPr>
          <w:spacing w:val="-1"/>
          <w:sz w:val="16"/>
        </w:rPr>
        <w:t xml:space="preserve"> </w:t>
      </w:r>
      <w:r>
        <w:rPr>
          <w:sz w:val="16"/>
        </w:rPr>
        <w:t>rilasci</w:t>
      </w:r>
      <w:r>
        <w:rPr>
          <w:spacing w:val="-7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1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corrispondenti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verità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 DPR 445/2000, dichiara di aver effettuato la scelta/richiesta in osservanza delle disposizioni sulla responsabilità genitoriale di cui agli artt.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316,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337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337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quater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codice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civile,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richiedono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consenso</w:t>
      </w:r>
      <w:r>
        <w:rPr>
          <w:spacing w:val="-11"/>
          <w:sz w:val="16"/>
        </w:rPr>
        <w:t xml:space="preserve"> </w:t>
      </w:r>
      <w:r>
        <w:rPr>
          <w:sz w:val="16"/>
        </w:rPr>
        <w:t>di entrambi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genitori.</w:t>
      </w:r>
      <w:r>
        <w:rPr>
          <w:spacing w:val="2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-8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8"/>
          <w:sz w:val="16"/>
        </w:rPr>
        <w:t xml:space="preserve"> </w:t>
      </w:r>
      <w:r>
        <w:rPr>
          <w:sz w:val="16"/>
        </w:rPr>
        <w:t>38,</w:t>
      </w:r>
      <w:r>
        <w:rPr>
          <w:spacing w:val="-3"/>
          <w:sz w:val="16"/>
        </w:rPr>
        <w:t xml:space="preserve"> </w:t>
      </w:r>
      <w:r>
        <w:rPr>
          <w:sz w:val="16"/>
        </w:rPr>
        <w:t>D.P.R.</w:t>
      </w:r>
      <w:r>
        <w:rPr>
          <w:spacing w:val="-6"/>
          <w:sz w:val="16"/>
        </w:rPr>
        <w:t xml:space="preserve"> </w:t>
      </w:r>
      <w:r>
        <w:rPr>
          <w:sz w:val="16"/>
        </w:rPr>
        <w:t>28</w:t>
      </w:r>
      <w:r>
        <w:rPr>
          <w:spacing w:val="-6"/>
          <w:sz w:val="16"/>
        </w:rPr>
        <w:t xml:space="preserve"> </w:t>
      </w:r>
      <w:r>
        <w:rPr>
          <w:sz w:val="16"/>
        </w:rPr>
        <w:t>dicembre</w:t>
      </w:r>
      <w:r>
        <w:rPr>
          <w:spacing w:val="-10"/>
          <w:sz w:val="16"/>
        </w:rPr>
        <w:t xml:space="preserve"> </w:t>
      </w:r>
      <w:r>
        <w:rPr>
          <w:sz w:val="16"/>
        </w:rPr>
        <w:t>2000,</w:t>
      </w:r>
    </w:p>
    <w:p w:rsidR="005023C9" w:rsidRDefault="005023C9" w:rsidP="005023C9">
      <w:pPr>
        <w:spacing w:before="1" w:line="278" w:lineRule="auto"/>
        <w:ind w:left="234" w:right="754" w:hanging="1"/>
        <w:jc w:val="both"/>
        <w:rPr>
          <w:sz w:val="16"/>
        </w:rPr>
      </w:pPr>
      <w:r>
        <w:rPr>
          <w:sz w:val="16"/>
        </w:rPr>
        <w:t>n. 445, la dichiarazione è sottoscritta dall'interessato in presenza del dipendente addetto ovvero sottoscritta e inviata all'Ufficio competente</w:t>
      </w:r>
      <w:r>
        <w:rPr>
          <w:spacing w:val="1"/>
          <w:sz w:val="16"/>
        </w:rPr>
        <w:t xml:space="preserve"> </w:t>
      </w:r>
      <w:r>
        <w:rPr>
          <w:sz w:val="16"/>
        </w:rPr>
        <w:t>unitamente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copia</w:t>
      </w:r>
      <w:r>
        <w:rPr>
          <w:spacing w:val="-1"/>
          <w:sz w:val="16"/>
        </w:rPr>
        <w:t xml:space="preserve"> </w:t>
      </w:r>
      <w:r>
        <w:rPr>
          <w:sz w:val="16"/>
        </w:rPr>
        <w:t>fotostatica,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autenticata,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documento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identità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sottoscrittore</w:t>
      </w: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5023C9" w:rsidRDefault="005023C9" w:rsidP="005023C9">
      <w:pPr>
        <w:pStyle w:val="Corpotesto"/>
        <w:rPr>
          <w:sz w:val="20"/>
        </w:rPr>
      </w:pPr>
    </w:p>
    <w:p w:rsidR="00EC4895" w:rsidRDefault="00EC4895" w:rsidP="005023C9">
      <w:pPr>
        <w:pStyle w:val="Corpotesto"/>
        <w:rPr>
          <w:sz w:val="20"/>
        </w:rPr>
      </w:pPr>
      <w:bookmarkStart w:id="0" w:name="_GoBack"/>
      <w:bookmarkEnd w:id="0"/>
    </w:p>
    <w:sectPr w:rsidR="00EC4895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9DF"/>
    <w:multiLevelType w:val="hybridMultilevel"/>
    <w:tmpl w:val="8AAA1D1E"/>
    <w:lvl w:ilvl="0" w:tplc="54FA840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CAD44E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DBB08D2E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B430390E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18FA9FD2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CAB413E8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0F768AB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DBA8799E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CA5667"/>
    <w:multiLevelType w:val="hybridMultilevel"/>
    <w:tmpl w:val="D41CC332"/>
    <w:lvl w:ilvl="0" w:tplc="C89CBFF4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28C6C0">
      <w:numFmt w:val="bullet"/>
      <w:lvlText w:val="•"/>
      <w:lvlJc w:val="left"/>
      <w:pPr>
        <w:ind w:left="1123" w:hanging="128"/>
      </w:pPr>
      <w:rPr>
        <w:rFonts w:hint="default"/>
        <w:lang w:val="it-IT" w:eastAsia="en-US" w:bidi="ar-SA"/>
      </w:rPr>
    </w:lvl>
    <w:lvl w:ilvl="2" w:tplc="389E8BAA">
      <w:numFmt w:val="bullet"/>
      <w:lvlText w:val="•"/>
      <w:lvlJc w:val="left"/>
      <w:pPr>
        <w:ind w:left="2126" w:hanging="128"/>
      </w:pPr>
      <w:rPr>
        <w:rFonts w:hint="default"/>
        <w:lang w:val="it-IT" w:eastAsia="en-US" w:bidi="ar-SA"/>
      </w:rPr>
    </w:lvl>
    <w:lvl w:ilvl="3" w:tplc="6E203AFC">
      <w:numFmt w:val="bullet"/>
      <w:lvlText w:val="•"/>
      <w:lvlJc w:val="left"/>
      <w:pPr>
        <w:ind w:left="3129" w:hanging="128"/>
      </w:pPr>
      <w:rPr>
        <w:rFonts w:hint="default"/>
        <w:lang w:val="it-IT" w:eastAsia="en-US" w:bidi="ar-SA"/>
      </w:rPr>
    </w:lvl>
    <w:lvl w:ilvl="4" w:tplc="1E0AE6F2">
      <w:numFmt w:val="bullet"/>
      <w:lvlText w:val="•"/>
      <w:lvlJc w:val="left"/>
      <w:pPr>
        <w:ind w:left="4132" w:hanging="128"/>
      </w:pPr>
      <w:rPr>
        <w:rFonts w:hint="default"/>
        <w:lang w:val="it-IT" w:eastAsia="en-US" w:bidi="ar-SA"/>
      </w:rPr>
    </w:lvl>
    <w:lvl w:ilvl="5" w:tplc="4F34D8C6">
      <w:numFmt w:val="bullet"/>
      <w:lvlText w:val="•"/>
      <w:lvlJc w:val="left"/>
      <w:pPr>
        <w:ind w:left="5135" w:hanging="128"/>
      </w:pPr>
      <w:rPr>
        <w:rFonts w:hint="default"/>
        <w:lang w:val="it-IT" w:eastAsia="en-US" w:bidi="ar-SA"/>
      </w:rPr>
    </w:lvl>
    <w:lvl w:ilvl="6" w:tplc="BB2C3EDC">
      <w:numFmt w:val="bullet"/>
      <w:lvlText w:val="•"/>
      <w:lvlJc w:val="left"/>
      <w:pPr>
        <w:ind w:left="6138" w:hanging="128"/>
      </w:pPr>
      <w:rPr>
        <w:rFonts w:hint="default"/>
        <w:lang w:val="it-IT" w:eastAsia="en-US" w:bidi="ar-SA"/>
      </w:rPr>
    </w:lvl>
    <w:lvl w:ilvl="7" w:tplc="DDA805BE">
      <w:numFmt w:val="bullet"/>
      <w:lvlText w:val="•"/>
      <w:lvlJc w:val="left"/>
      <w:pPr>
        <w:ind w:left="7141" w:hanging="128"/>
      </w:pPr>
      <w:rPr>
        <w:rFonts w:hint="default"/>
        <w:lang w:val="it-IT" w:eastAsia="en-US" w:bidi="ar-SA"/>
      </w:rPr>
    </w:lvl>
    <w:lvl w:ilvl="8" w:tplc="9E444152">
      <w:numFmt w:val="bullet"/>
      <w:lvlText w:val="•"/>
      <w:lvlJc w:val="left"/>
      <w:pPr>
        <w:ind w:left="8144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56D44790"/>
    <w:multiLevelType w:val="hybridMultilevel"/>
    <w:tmpl w:val="25B4DB02"/>
    <w:lvl w:ilvl="0" w:tplc="6A92F23E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C9457A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0A31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67CAF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5C8AA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C16415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20129A0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72E153E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64849C1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CC16B0"/>
    <w:multiLevelType w:val="hybridMultilevel"/>
    <w:tmpl w:val="3C50214E"/>
    <w:lvl w:ilvl="0" w:tplc="F6909844">
      <w:start w:val="1"/>
      <w:numFmt w:val="decimal"/>
      <w:lvlText w:val="%1."/>
      <w:lvlJc w:val="left"/>
      <w:pPr>
        <w:ind w:left="1307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E0C80F96">
      <w:start w:val="1"/>
      <w:numFmt w:val="decimal"/>
      <w:lvlText w:val="%2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1BC6982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3" w:tplc="36888B76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4" w:tplc="D8CC89CC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D40E9F80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6" w:tplc="A016EF3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7" w:tplc="39E6B8B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8" w:tplc="1E16B434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9110FA1"/>
    <w:multiLevelType w:val="hybridMultilevel"/>
    <w:tmpl w:val="922C378A"/>
    <w:lvl w:ilvl="0" w:tplc="0D5E5124">
      <w:numFmt w:val="bullet"/>
      <w:lvlText w:val="□"/>
      <w:lvlJc w:val="left"/>
      <w:pPr>
        <w:ind w:left="345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3A4CD548">
      <w:numFmt w:val="bullet"/>
      <w:lvlText w:val="o"/>
      <w:lvlJc w:val="left"/>
      <w:pPr>
        <w:ind w:left="117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it-IT" w:eastAsia="en-US" w:bidi="ar-SA"/>
      </w:rPr>
    </w:lvl>
    <w:lvl w:ilvl="2" w:tplc="A7A8650E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4A1EB5C0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FC526F0A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60B094EE">
      <w:numFmt w:val="bullet"/>
      <w:lvlText w:val="•"/>
      <w:lvlJc w:val="left"/>
      <w:pPr>
        <w:ind w:left="5167" w:hanging="360"/>
      </w:pPr>
      <w:rPr>
        <w:rFonts w:hint="default"/>
        <w:lang w:val="it-IT" w:eastAsia="en-US" w:bidi="ar-SA"/>
      </w:rPr>
    </w:lvl>
    <w:lvl w:ilvl="6" w:tplc="FDC03CC4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7" w:tplc="A8149ED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915AC836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D"/>
    <w:rsid w:val="005023C9"/>
    <w:rsid w:val="007D6962"/>
    <w:rsid w:val="0091344D"/>
    <w:rsid w:val="00AC106C"/>
    <w:rsid w:val="00C01212"/>
    <w:rsid w:val="00E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4926-59B0-4833-8063-C545378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6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547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2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" w:line="239" w:lineRule="exact"/>
      <w:jc w:val="right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C012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01212"/>
    <w:pPr>
      <w:widowControl/>
      <w:tabs>
        <w:tab w:val="center" w:pos="4819"/>
        <w:tab w:val="right" w:pos="9638"/>
      </w:tabs>
      <w:overflowPunct w:val="0"/>
      <w:adjustRightInd w:val="0"/>
      <w:textAlignment w:val="baseline"/>
    </w:pPr>
    <w:rPr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1212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 121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121</dc:title>
  <dc:creator>monic</dc:creator>
  <cp:lastModifiedBy>Dirigente</cp:lastModifiedBy>
  <cp:revision>4</cp:revision>
  <dcterms:created xsi:type="dcterms:W3CDTF">2021-04-24T07:41:00Z</dcterms:created>
  <dcterms:modified xsi:type="dcterms:W3CDTF">2021-04-24T08:07:00Z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2021-04-24T00:00:00Z</vt:filetime>
  </property>
</Properties>
</file>